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01" w:rsidRPr="00DD7901" w:rsidRDefault="00DD7901" w:rsidP="00DD7901">
      <w:pPr>
        <w:pStyle w:val="Heading1"/>
        <w:widowControl w:val="0"/>
        <w:jc w:val="center"/>
        <w:rPr>
          <w:rFonts w:ascii="Arial Black" w:hAnsi="Arial Black"/>
          <w:sz w:val="40"/>
          <w:szCs w:val="40"/>
        </w:rPr>
      </w:pPr>
      <w:r w:rsidRPr="00DD7901">
        <w:rPr>
          <w:rFonts w:ascii="Arial Black" w:hAnsi="Arial Black"/>
          <w:sz w:val="40"/>
          <w:szCs w:val="40"/>
        </w:rPr>
        <w:t>Frequently Asked</w:t>
      </w:r>
    </w:p>
    <w:p w:rsidR="00DD7901" w:rsidRPr="00DD7901" w:rsidRDefault="00DD7901" w:rsidP="00DD7901">
      <w:pPr>
        <w:pStyle w:val="Heading1"/>
        <w:widowControl w:val="0"/>
        <w:jc w:val="center"/>
        <w:rPr>
          <w:rFonts w:ascii="Arial Black" w:hAnsi="Arial Black"/>
          <w:sz w:val="40"/>
          <w:szCs w:val="40"/>
        </w:rPr>
      </w:pPr>
      <w:r w:rsidRPr="00DD7901">
        <w:rPr>
          <w:rFonts w:ascii="Arial Black" w:hAnsi="Arial Black"/>
          <w:sz w:val="40"/>
          <w:szCs w:val="40"/>
        </w:rPr>
        <w:t>Questions</w:t>
      </w:r>
    </w:p>
    <w:p w:rsidR="00DD7901" w:rsidRPr="00B92194" w:rsidRDefault="00DD7901" w:rsidP="00DD7901">
      <w:pPr>
        <w:widowControl w:val="0"/>
        <w:rPr>
          <w:sz w:val="16"/>
          <w:szCs w:val="16"/>
        </w:rPr>
      </w:pPr>
      <w:r>
        <w:t> </w:t>
      </w:r>
    </w:p>
    <w:p w:rsidR="00DD7901" w:rsidRDefault="00DD7901" w:rsidP="00DD7901">
      <w:pPr>
        <w:widowControl w:val="0"/>
      </w:pPr>
      <w:r w:rsidRPr="00DD7901">
        <w:rPr>
          <w:b/>
        </w:rPr>
        <w:t>Q.</w:t>
      </w:r>
      <w:r>
        <w:t xml:space="preserve"> Does Weld County Have a leash law?</w:t>
      </w:r>
    </w:p>
    <w:p w:rsidR="00DD7901" w:rsidRDefault="00DD7901" w:rsidP="00DD7901">
      <w:pPr>
        <w:widowControl w:val="0"/>
        <w:spacing w:after="0"/>
      </w:pPr>
      <w:r w:rsidRPr="00DD7901">
        <w:rPr>
          <w:b/>
        </w:rPr>
        <w:t>A.</w:t>
      </w:r>
      <w:r>
        <w:t xml:space="preserve"> YES! Weld County has adopted an ordinance 14-4-20(b) and 14-4-20 (c) that reflect the necessity to keep your dog on your own, rented or leased property. A dog is considered “at large” when not under the control of the owner, which means physical restraint of a leash or containing device. </w:t>
      </w:r>
    </w:p>
    <w:p w:rsidR="00B92194" w:rsidRDefault="00B92194" w:rsidP="00DD7901">
      <w:pPr>
        <w:widowControl w:val="0"/>
        <w:spacing w:after="0"/>
      </w:pPr>
    </w:p>
    <w:p w:rsidR="00DD7901" w:rsidRDefault="00DD7901" w:rsidP="00DD7901">
      <w:pPr>
        <w:widowControl w:val="0"/>
        <w:spacing w:after="0"/>
      </w:pPr>
      <w:r w:rsidRPr="00DD7901">
        <w:rPr>
          <w:b/>
        </w:rPr>
        <w:t>Q.</w:t>
      </w:r>
      <w:r>
        <w:t xml:space="preserve"> What happens if my dog </w:t>
      </w:r>
      <w:r w:rsidR="00A43658">
        <w:t>bites</w:t>
      </w:r>
      <w:r>
        <w:t xml:space="preserve"> inflicts damage or injury to a person, other animal or property?</w:t>
      </w:r>
    </w:p>
    <w:p w:rsidR="00DD7901" w:rsidRDefault="00DD7901" w:rsidP="00B92194">
      <w:pPr>
        <w:widowControl w:val="0"/>
        <w:spacing w:before="120"/>
      </w:pPr>
      <w:r w:rsidRPr="00DD7901">
        <w:rPr>
          <w:b/>
        </w:rPr>
        <w:t>A.</w:t>
      </w:r>
      <w:r>
        <w:t xml:space="preserve"> A dog is not considered in control of the owner if it harassing, chasing or attacking people, livestock or wildlife. A dog bite is reported to the Weld County Health Department, and the dog is quarantined for 10 days. This can be done on location at the </w:t>
      </w:r>
      <w:r w:rsidR="00A43658">
        <w:t>owner’s</w:t>
      </w:r>
      <w:r>
        <w:t xml:space="preserve"> home, or at a private boarding kennel, vet clinic or shelter, at the </w:t>
      </w:r>
      <w:r w:rsidR="00A43658">
        <w:t>owner’s</w:t>
      </w:r>
      <w:r>
        <w:t xml:space="preserve"> expense.</w:t>
      </w:r>
    </w:p>
    <w:p w:rsidR="00DD7901" w:rsidRDefault="00DD7901" w:rsidP="00B92194">
      <w:pPr>
        <w:widowControl w:val="0"/>
      </w:pPr>
      <w:r>
        <w:t xml:space="preserve">It is unlawful for anyone to allow a dog to inflict bodily injury while the dog is running at large. It is a Class 2 Misdemeanor. </w:t>
      </w:r>
    </w:p>
    <w:p w:rsidR="00DD7901" w:rsidRDefault="00DD7901" w:rsidP="00DD7901">
      <w:pPr>
        <w:widowControl w:val="0"/>
        <w:spacing w:after="0"/>
      </w:pPr>
      <w:r>
        <w:t> The first conviction is 3 months in jail and/or $250 fine. A second conviction is 12 months in jail and/or $1000 fine. Dog owners can also be liable for damages if a vehicle swerves to avoid hitting the dog, and damages to the vehicle, or injury to the driver occurs.</w:t>
      </w:r>
    </w:p>
    <w:p w:rsidR="00DD7901" w:rsidRDefault="00DD7901" w:rsidP="00B92194">
      <w:pPr>
        <w:widowControl w:val="0"/>
      </w:pPr>
      <w:r w:rsidRPr="00DD7901">
        <w:rPr>
          <w:b/>
        </w:rPr>
        <w:lastRenderedPageBreak/>
        <w:t>Q.</w:t>
      </w:r>
      <w:r>
        <w:t xml:space="preserve"> What happens if my dog is found running at large and is impounded and what will it cost?</w:t>
      </w:r>
    </w:p>
    <w:p w:rsidR="00DD7901" w:rsidRDefault="00DD7901" w:rsidP="00B92194">
      <w:pPr>
        <w:widowControl w:val="0"/>
      </w:pPr>
      <w:r w:rsidRPr="00DD7901">
        <w:rPr>
          <w:b/>
        </w:rPr>
        <w:t>A.</w:t>
      </w:r>
      <w:r>
        <w:t xml:space="preserve"> The dog is taken to the Humane Society of Weld County, located at 1620 42nd Street, in Evans</w:t>
      </w:r>
      <w:r w:rsidR="00B92194">
        <w:t>.</w:t>
      </w:r>
      <w:r>
        <w:t xml:space="preserve"> The owner is responsible for the charges of the impoundment, 14-4-50, and necessary vet cost. The fee is set annually by the shelter</w:t>
      </w:r>
      <w:r w:rsidR="00B92194">
        <w:t>s</w:t>
      </w:r>
      <w:r>
        <w:t>. In addition, a deposit may be required for proof of rabies immunization, which is refunded when proof is produced within 10 days. This does not include the court costs or fines associated with a summons.</w:t>
      </w:r>
    </w:p>
    <w:p w:rsidR="00B92194" w:rsidRDefault="00B92194" w:rsidP="00DD7901">
      <w:pPr>
        <w:widowControl w:val="0"/>
        <w:spacing w:after="0"/>
      </w:pPr>
    </w:p>
    <w:p w:rsidR="00DD7901" w:rsidRDefault="00DD7901" w:rsidP="00B92194">
      <w:pPr>
        <w:widowControl w:val="0"/>
      </w:pPr>
      <w:r w:rsidRPr="00DD7901">
        <w:rPr>
          <w:b/>
        </w:rPr>
        <w:t>Q.</w:t>
      </w:r>
      <w:r>
        <w:t xml:space="preserve"> If my dog is picked up, how long will it be held at the shelter?</w:t>
      </w:r>
    </w:p>
    <w:p w:rsidR="00DD7901" w:rsidRDefault="00DD7901" w:rsidP="00DD7901">
      <w:pPr>
        <w:widowControl w:val="0"/>
        <w:spacing w:after="0"/>
      </w:pPr>
      <w:r w:rsidRPr="00DD7901">
        <w:rPr>
          <w:b/>
        </w:rPr>
        <w:t>A.</w:t>
      </w:r>
      <w:r>
        <w:t xml:space="preserve"> If a dog is picked up, it will be held for 5 days. All animals are scanned for a microchip, upon entering the shelter. A microchip is an acceptable form of identification for the animal.</w:t>
      </w:r>
    </w:p>
    <w:p w:rsidR="00DD7901" w:rsidRDefault="00DD7901" w:rsidP="00DD7901">
      <w:pPr>
        <w:widowControl w:val="0"/>
      </w:pPr>
      <w:r>
        <w:t> </w:t>
      </w:r>
    </w:p>
    <w:p w:rsidR="00DD7901" w:rsidRDefault="00A43658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163830</wp:posOffset>
            </wp:positionV>
            <wp:extent cx="1283335" cy="888365"/>
            <wp:effectExtent l="19050" t="0" r="0" b="0"/>
            <wp:wrapTight wrapText="bothSides">
              <wp:wrapPolygon edited="0">
                <wp:start x="-321" y="0"/>
                <wp:lineTo x="-321" y="21307"/>
                <wp:lineTo x="21482" y="21307"/>
                <wp:lineTo x="21482" y="0"/>
                <wp:lineTo x="-32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901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6229350</wp:posOffset>
            </wp:positionV>
            <wp:extent cx="1428750" cy="995680"/>
            <wp:effectExtent l="19050" t="0" r="0" b="0"/>
            <wp:wrapNone/>
            <wp:docPr id="2" name="Picture 2" descr="HSWC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WClogo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56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D7901" w:rsidRDefault="00DD7901"/>
    <w:p w:rsidR="00DD7901" w:rsidRDefault="00DD7901"/>
    <w:p w:rsidR="00DD7901" w:rsidRDefault="00DD7901" w:rsidP="00DD7901">
      <w:pPr>
        <w:widowControl w:val="0"/>
        <w:spacing w:after="0"/>
        <w:jc w:val="center"/>
        <w:rPr>
          <w:b/>
          <w:bCs/>
          <w:sz w:val="28"/>
          <w:szCs w:val="28"/>
          <w:u w:val="single"/>
        </w:rPr>
      </w:pPr>
    </w:p>
    <w:p w:rsidR="00B92194" w:rsidRDefault="00B92194" w:rsidP="00DD7901">
      <w:pPr>
        <w:widowControl w:val="0"/>
        <w:spacing w:after="0"/>
        <w:jc w:val="center"/>
        <w:rPr>
          <w:b/>
          <w:bCs/>
          <w:sz w:val="28"/>
          <w:szCs w:val="28"/>
          <w:u w:val="single"/>
        </w:rPr>
      </w:pPr>
    </w:p>
    <w:p w:rsidR="00B92194" w:rsidRDefault="00B92194" w:rsidP="00DD7901">
      <w:pPr>
        <w:widowControl w:val="0"/>
        <w:spacing w:after="0"/>
        <w:jc w:val="center"/>
        <w:rPr>
          <w:b/>
          <w:bCs/>
          <w:sz w:val="28"/>
          <w:szCs w:val="28"/>
          <w:u w:val="single"/>
        </w:rPr>
      </w:pPr>
    </w:p>
    <w:p w:rsidR="00DD7901" w:rsidRDefault="00DD7901" w:rsidP="00DD7901">
      <w:pPr>
        <w:widowControl w:val="0"/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It is highly recommended that a license tag, identification tag or microchip be on all dogs in order to reach their owners.</w:t>
      </w:r>
    </w:p>
    <w:p w:rsidR="00DD7901" w:rsidRDefault="00DD7901" w:rsidP="00DD7901">
      <w:pPr>
        <w:widowControl w:val="0"/>
      </w:pPr>
      <w:r>
        <w:t> </w:t>
      </w:r>
    </w:p>
    <w:p w:rsidR="00DD7901" w:rsidRDefault="00DD7901" w:rsidP="00B92194">
      <w:pPr>
        <w:widowControl w:val="0"/>
      </w:pPr>
      <w:r w:rsidRPr="00DD7901">
        <w:rPr>
          <w:b/>
        </w:rPr>
        <w:lastRenderedPageBreak/>
        <w:t>Q.</w:t>
      </w:r>
      <w:r>
        <w:t xml:space="preserve"> What will it cost me in court?</w:t>
      </w:r>
    </w:p>
    <w:p w:rsidR="00DD7901" w:rsidRDefault="00DD7901" w:rsidP="00DD7901">
      <w:pPr>
        <w:widowControl w:val="0"/>
        <w:spacing w:after="0"/>
      </w:pPr>
      <w:r w:rsidRPr="00DD7901">
        <w:rPr>
          <w:b/>
        </w:rPr>
        <w:t>A.</w:t>
      </w:r>
      <w:r>
        <w:t xml:space="preserve"> If convicted of a Class 2 Petty Offense, the first conviction is a $40 fine. A second conviction is an $80 fine, and a third conviction is a $300 fine and/or no more than 90 days in jail. A penalty assessment summons may be issued, with a first offense fee of $35; second offense fee of $100; third offense fee of $200; fourth offense fee of 250; and five or more offenses within 36 months will result in a mandatory court appearance.</w:t>
      </w:r>
    </w:p>
    <w:p w:rsidR="00DD7901" w:rsidRDefault="00DD7901" w:rsidP="00DD7901">
      <w:pPr>
        <w:widowControl w:val="0"/>
        <w:spacing w:after="0"/>
      </w:pPr>
      <w:r>
        <w:t> </w:t>
      </w:r>
    </w:p>
    <w:p w:rsidR="00DD7901" w:rsidRDefault="00DD7901" w:rsidP="00DD7901">
      <w:pPr>
        <w:spacing w:after="0"/>
      </w:pPr>
    </w:p>
    <w:p w:rsidR="00DD7901" w:rsidRDefault="00A43658" w:rsidP="00DD7901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83820</wp:posOffset>
            </wp:positionV>
            <wp:extent cx="1082675" cy="1276350"/>
            <wp:effectExtent l="19050" t="0" r="3175" b="0"/>
            <wp:wrapTight wrapText="bothSides">
              <wp:wrapPolygon edited="0">
                <wp:start x="-380" y="0"/>
                <wp:lineTo x="-380" y="21278"/>
                <wp:lineTo x="21663" y="21278"/>
                <wp:lineTo x="21663" y="0"/>
                <wp:lineTo x="-38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901" w:rsidRDefault="00DD7901" w:rsidP="00DD7901">
      <w:pPr>
        <w:spacing w:after="0"/>
      </w:pPr>
    </w:p>
    <w:p w:rsidR="00DD7901" w:rsidRDefault="00DD7901" w:rsidP="00DD7901">
      <w:pPr>
        <w:spacing w:after="0"/>
      </w:pPr>
    </w:p>
    <w:p w:rsidR="00DD7901" w:rsidRDefault="00DD7901" w:rsidP="00DD7901">
      <w:pPr>
        <w:spacing w:after="0"/>
      </w:pPr>
    </w:p>
    <w:p w:rsidR="00DD7901" w:rsidRDefault="00DD7901" w:rsidP="00DD7901">
      <w:pPr>
        <w:widowControl w:val="0"/>
        <w:spacing w:after="0"/>
        <w:jc w:val="center"/>
        <w:rPr>
          <w:i/>
          <w:iCs/>
          <w:sz w:val="28"/>
          <w:szCs w:val="28"/>
        </w:rPr>
      </w:pPr>
    </w:p>
    <w:p w:rsidR="00DD7901" w:rsidRDefault="00DD7901" w:rsidP="00DD7901">
      <w:pPr>
        <w:widowControl w:val="0"/>
        <w:spacing w:after="0"/>
        <w:jc w:val="center"/>
        <w:rPr>
          <w:i/>
          <w:iCs/>
          <w:sz w:val="28"/>
          <w:szCs w:val="28"/>
        </w:rPr>
      </w:pPr>
    </w:p>
    <w:p w:rsidR="00A43658" w:rsidRDefault="00A43658" w:rsidP="00DD7901">
      <w:pPr>
        <w:widowControl w:val="0"/>
        <w:spacing w:after="0"/>
        <w:jc w:val="center"/>
        <w:rPr>
          <w:i/>
          <w:iCs/>
          <w:sz w:val="28"/>
          <w:szCs w:val="28"/>
        </w:rPr>
      </w:pPr>
    </w:p>
    <w:p w:rsidR="00A43658" w:rsidRDefault="00A43658" w:rsidP="00DD7901">
      <w:pPr>
        <w:widowControl w:val="0"/>
        <w:spacing w:after="0"/>
        <w:jc w:val="center"/>
        <w:rPr>
          <w:i/>
          <w:iCs/>
          <w:sz w:val="28"/>
          <w:szCs w:val="28"/>
        </w:rPr>
      </w:pPr>
    </w:p>
    <w:p w:rsidR="00A43658" w:rsidRDefault="00A43658" w:rsidP="00DD7901">
      <w:pPr>
        <w:widowControl w:val="0"/>
        <w:spacing w:after="0"/>
        <w:jc w:val="center"/>
        <w:rPr>
          <w:i/>
          <w:iCs/>
          <w:sz w:val="28"/>
          <w:szCs w:val="28"/>
        </w:rPr>
      </w:pPr>
    </w:p>
    <w:p w:rsidR="00A43658" w:rsidRDefault="00A43658" w:rsidP="00DD7901">
      <w:pPr>
        <w:widowControl w:val="0"/>
        <w:spacing w:after="0"/>
        <w:jc w:val="center"/>
        <w:rPr>
          <w:i/>
          <w:iCs/>
          <w:sz w:val="28"/>
          <w:szCs w:val="28"/>
        </w:rPr>
      </w:pPr>
    </w:p>
    <w:p w:rsidR="00DD7901" w:rsidRDefault="00DD7901" w:rsidP="00DD7901">
      <w:pPr>
        <w:widowControl w:val="0"/>
        <w:spacing w:after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When your dog leaves your property and visits the neighbors, the dog is considered running at large and you are in violation of county ordinance 14-4-20</w:t>
      </w:r>
      <w:r w:rsidR="00A43658">
        <w:rPr>
          <w:i/>
          <w:iCs/>
          <w:sz w:val="28"/>
          <w:szCs w:val="28"/>
        </w:rPr>
        <w:t>(b)</w:t>
      </w:r>
      <w:r>
        <w:rPr>
          <w:sz w:val="28"/>
          <w:szCs w:val="28"/>
        </w:rPr>
        <w:t>.</w:t>
      </w:r>
    </w:p>
    <w:p w:rsidR="00DD7901" w:rsidRDefault="00DD7901" w:rsidP="00DD7901">
      <w:pPr>
        <w:widowControl w:val="0"/>
      </w:pPr>
      <w:r>
        <w:t> </w:t>
      </w:r>
    </w:p>
    <w:p w:rsidR="00DD7901" w:rsidRDefault="00DD7901"/>
    <w:p w:rsidR="00A43658" w:rsidRDefault="00A43658"/>
    <w:p w:rsidR="00A43658" w:rsidRDefault="00A43658"/>
    <w:p w:rsidR="00DD7901" w:rsidRPr="00B92194" w:rsidRDefault="00DD7901" w:rsidP="00DD7901">
      <w:pPr>
        <w:pStyle w:val="Heading7"/>
        <w:widowControl w:val="0"/>
        <w:spacing w:before="0"/>
        <w:jc w:val="center"/>
        <w:rPr>
          <w:rFonts w:ascii="Arial Black" w:hAnsi="Arial Black"/>
          <w:sz w:val="28"/>
          <w:szCs w:val="28"/>
        </w:rPr>
      </w:pPr>
      <w:r w:rsidRPr="00B92194">
        <w:rPr>
          <w:rFonts w:ascii="Arial Black" w:hAnsi="Arial Black"/>
          <w:sz w:val="28"/>
          <w:szCs w:val="28"/>
        </w:rPr>
        <w:lastRenderedPageBreak/>
        <w:t>Is There A Limit On Dogs?</w:t>
      </w:r>
    </w:p>
    <w:p w:rsidR="00DD7901" w:rsidRDefault="00DD7901" w:rsidP="00DD7901">
      <w:pPr>
        <w:widowControl w:val="0"/>
        <w:spacing w:after="0"/>
      </w:pPr>
      <w:r>
        <w:t> Weld County has zoning ordinances that reflect the number of animal units allowed in particular zoned area of the county. Zone A agriculture may have up to 4 dogs on 1 acre, and no more than 8 dogs on 10 acres or more. More than that requires a special use permit for kenneling practices. These cases will be referred to the Planning &amp; Zoning Services Department.</w:t>
      </w:r>
    </w:p>
    <w:p w:rsidR="00DD7901" w:rsidRDefault="00DD7901" w:rsidP="00DD7901">
      <w:pPr>
        <w:widowControl w:val="0"/>
      </w:pPr>
      <w:r>
        <w:t> </w:t>
      </w:r>
    </w:p>
    <w:p w:rsidR="00DD7901" w:rsidRDefault="00DD7901"/>
    <w:p w:rsidR="00DD7901" w:rsidRDefault="00DD7901"/>
    <w:p w:rsidR="00DD7901" w:rsidRDefault="00DD7901"/>
    <w:p w:rsidR="00DD7901" w:rsidRDefault="00724E6F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189230</wp:posOffset>
            </wp:positionV>
            <wp:extent cx="1188720" cy="1189990"/>
            <wp:effectExtent l="19050" t="0" r="0" b="0"/>
            <wp:wrapTight wrapText="bothSides">
              <wp:wrapPolygon edited="0">
                <wp:start x="-346" y="0"/>
                <wp:lineTo x="-346" y="21093"/>
                <wp:lineTo x="21462" y="21093"/>
                <wp:lineTo x="21462" y="0"/>
                <wp:lineTo x="-346" y="0"/>
              </wp:wrapPolygon>
            </wp:wrapTight>
            <wp:docPr id="19" name="Picture 19" descr="wcso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cso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901" w:rsidRDefault="00DD7901"/>
    <w:p w:rsidR="00DD7901" w:rsidRDefault="00DD7901" w:rsidP="00DD7901">
      <w:pPr>
        <w:widowControl w:val="0"/>
        <w:jc w:val="center"/>
      </w:pPr>
    </w:p>
    <w:p w:rsidR="00DD7901" w:rsidRDefault="00DD7901" w:rsidP="00DD7901">
      <w:pPr>
        <w:widowControl w:val="0"/>
        <w:jc w:val="center"/>
      </w:pPr>
    </w:p>
    <w:p w:rsidR="00DD7901" w:rsidRDefault="00DD7901" w:rsidP="00DD7901">
      <w:pPr>
        <w:widowControl w:val="0"/>
        <w:jc w:val="center"/>
      </w:pPr>
    </w:p>
    <w:p w:rsidR="00DD7901" w:rsidRDefault="00DD7901" w:rsidP="00DD7901">
      <w:pPr>
        <w:widowControl w:val="0"/>
        <w:jc w:val="center"/>
      </w:pPr>
    </w:p>
    <w:p w:rsidR="00DD7901" w:rsidRDefault="00DD7901" w:rsidP="00DD7901">
      <w:pPr>
        <w:widowControl w:val="0"/>
        <w:jc w:val="center"/>
      </w:pPr>
    </w:p>
    <w:p w:rsidR="00B92194" w:rsidRDefault="00B92194" w:rsidP="00DD7901">
      <w:pPr>
        <w:widowControl w:val="0"/>
        <w:jc w:val="center"/>
      </w:pPr>
    </w:p>
    <w:p w:rsidR="00B92194" w:rsidRDefault="00B92194" w:rsidP="00DD7901">
      <w:pPr>
        <w:widowControl w:val="0"/>
        <w:jc w:val="center"/>
      </w:pPr>
    </w:p>
    <w:p w:rsidR="00B92194" w:rsidRDefault="00B92194" w:rsidP="00DD7901">
      <w:pPr>
        <w:widowControl w:val="0"/>
        <w:jc w:val="center"/>
      </w:pPr>
    </w:p>
    <w:p w:rsidR="00DD7901" w:rsidRDefault="00DD7901" w:rsidP="00DD7901">
      <w:pPr>
        <w:widowControl w:val="0"/>
        <w:jc w:val="center"/>
      </w:pPr>
    </w:p>
    <w:p w:rsidR="00DD7901" w:rsidRDefault="00DD7901" w:rsidP="00DD7901">
      <w:pPr>
        <w:widowControl w:val="0"/>
        <w:jc w:val="center"/>
      </w:pPr>
    </w:p>
    <w:p w:rsidR="00DD7901" w:rsidRDefault="00DD7901" w:rsidP="00DD7901">
      <w:pPr>
        <w:widowControl w:val="0"/>
        <w:jc w:val="center"/>
      </w:pPr>
      <w:r>
        <w:t>Complete copies of ordinances are available through Weld County’s web site: www.co.weld.co.us</w:t>
      </w:r>
    </w:p>
    <w:p w:rsidR="00DD7901" w:rsidRDefault="00DD7901" w:rsidP="00DD7901">
      <w:pPr>
        <w:widowControl w:val="0"/>
      </w:pPr>
      <w:r>
        <w:lastRenderedPageBreak/>
        <w:t> </w:t>
      </w:r>
    </w:p>
    <w:p w:rsidR="00DD7901" w:rsidRDefault="00DD7901"/>
    <w:p w:rsidR="00DD7901" w:rsidRDefault="00DD7901"/>
    <w:p w:rsidR="00DD7901" w:rsidRDefault="00DD7901"/>
    <w:p w:rsidR="00DD7901" w:rsidRDefault="00DD7901"/>
    <w:p w:rsidR="00DD7901" w:rsidRDefault="00DD7901"/>
    <w:p w:rsidR="00DD7901" w:rsidRDefault="00DD7901"/>
    <w:p w:rsidR="00DD7901" w:rsidRDefault="00DD7901"/>
    <w:p w:rsidR="00DD7901" w:rsidRDefault="00DD7901"/>
    <w:p w:rsidR="00750AE9" w:rsidRDefault="00750AE9"/>
    <w:p w:rsidR="00750AE9" w:rsidRDefault="00750AE9"/>
    <w:p w:rsidR="00750AE9" w:rsidRDefault="00750AE9"/>
    <w:p w:rsidR="00DD7901" w:rsidRDefault="00DD7901"/>
    <w:p w:rsidR="00DD7901" w:rsidRDefault="00DD7901"/>
    <w:p w:rsidR="00DD7901" w:rsidRDefault="00DD7901"/>
    <w:p w:rsidR="00DD7901" w:rsidRDefault="00DD7901"/>
    <w:p w:rsidR="00DD7901" w:rsidRDefault="00350242">
      <w:r>
        <w:rPr>
          <w:noProof/>
        </w:rPr>
        <w:pict>
          <v:rect id="_x0000_s1039" style="position:absolute;margin-left:225.55pt;margin-top:19.1pt;width:273.3pt;height:10.2pt;z-index:251674624" fillcolor="black [3200]" strokecolor="black [3213]" strokeweight="3pt">
            <v:shadow type="perspective" color="#7f7f7f [1601]" opacity=".5" offset="1pt" offset2="-1pt"/>
          </v:rect>
        </w:pict>
      </w:r>
    </w:p>
    <w:p w:rsidR="00DD7901" w:rsidRDefault="0035024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5.55pt;margin-top:17.7pt;width:273.3pt;height:113.65pt;z-index:251673600;mso-height-percent:200;mso-height-percent:200;mso-width-relative:margin;mso-height-relative:margin" fillcolor="black [3213]">
            <v:textbox style="mso-fit-shape-to-text:t">
              <w:txbxContent>
                <w:p w:rsidR="00750AE9" w:rsidRPr="00750AE9" w:rsidRDefault="00750AE9" w:rsidP="00750AE9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750AE9">
                    <w:rPr>
                      <w:b/>
                      <w:color w:val="FFFFFF" w:themeColor="background1"/>
                      <w:sz w:val="48"/>
                      <w:szCs w:val="48"/>
                    </w:rPr>
                    <w:t>ANIMAL CONTROL</w:t>
                  </w:r>
                </w:p>
                <w:p w:rsidR="00750AE9" w:rsidRPr="00750AE9" w:rsidRDefault="00750AE9" w:rsidP="00750AE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50AE9">
                    <w:rPr>
                      <w:b/>
                      <w:color w:val="FFFFFF" w:themeColor="background1"/>
                      <w:sz w:val="28"/>
                      <w:szCs w:val="28"/>
                    </w:rPr>
                    <w:t>PHONE:</w:t>
                  </w:r>
                </w:p>
                <w:p w:rsidR="00750AE9" w:rsidRPr="00750AE9" w:rsidRDefault="00750AE9" w:rsidP="00750AE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50AE9">
                    <w:rPr>
                      <w:b/>
                      <w:color w:val="FFFFFF" w:themeColor="background1"/>
                      <w:sz w:val="28"/>
                      <w:szCs w:val="28"/>
                    </w:rPr>
                    <w:t>970-356-4015</w:t>
                  </w:r>
                </w:p>
                <w:p w:rsidR="00750AE9" w:rsidRPr="00750AE9" w:rsidRDefault="00750AE9" w:rsidP="00750AE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50AE9">
                    <w:rPr>
                      <w:b/>
                      <w:color w:val="FFFFFF" w:themeColor="background1"/>
                      <w:sz w:val="28"/>
                      <w:szCs w:val="28"/>
                    </w:rPr>
                    <w:t>Ext. 2849</w:t>
                  </w:r>
                </w:p>
              </w:txbxContent>
            </v:textbox>
          </v:shape>
        </w:pict>
      </w:r>
    </w:p>
    <w:p w:rsidR="00DD7901" w:rsidRDefault="00750AE9" w:rsidP="00750AE9">
      <w:pPr>
        <w:spacing w:after="0"/>
        <w:jc w:val="center"/>
      </w:pPr>
      <w:r>
        <w:t>Weld County Sheriff’s Office</w:t>
      </w:r>
    </w:p>
    <w:p w:rsidR="00750AE9" w:rsidRDefault="00750AE9" w:rsidP="00750AE9">
      <w:pPr>
        <w:spacing w:after="0"/>
        <w:jc w:val="center"/>
      </w:pPr>
      <w:r>
        <w:t>Animal Control Unit</w:t>
      </w:r>
    </w:p>
    <w:p w:rsidR="00750AE9" w:rsidRDefault="00750AE9" w:rsidP="00750AE9">
      <w:pPr>
        <w:spacing w:after="0"/>
        <w:jc w:val="center"/>
      </w:pPr>
      <w:r>
        <w:t>1950 “O” Street</w:t>
      </w:r>
    </w:p>
    <w:p w:rsidR="00750AE9" w:rsidRDefault="00750AE9" w:rsidP="00750AE9">
      <w:pPr>
        <w:spacing w:after="0"/>
        <w:jc w:val="center"/>
      </w:pPr>
      <w:r>
        <w:t>Greeley, CO 80631</w:t>
      </w:r>
    </w:p>
    <w:p w:rsidR="00750AE9" w:rsidRDefault="00750AE9" w:rsidP="00750AE9">
      <w:pPr>
        <w:spacing w:after="0"/>
        <w:jc w:val="center"/>
      </w:pPr>
    </w:p>
    <w:p w:rsidR="00750AE9" w:rsidRDefault="00750AE9" w:rsidP="00750AE9">
      <w:pPr>
        <w:spacing w:after="0"/>
        <w:jc w:val="center"/>
      </w:pPr>
      <w:r>
        <w:t>Phone: 970-356-4015 ext. 2849</w:t>
      </w:r>
    </w:p>
    <w:p w:rsidR="00750AE9" w:rsidRDefault="00750AE9" w:rsidP="00750AE9">
      <w:pPr>
        <w:spacing w:after="0"/>
        <w:jc w:val="center"/>
      </w:pPr>
      <w:r>
        <w:t>Fax: 970-304-6467</w:t>
      </w:r>
    </w:p>
    <w:p w:rsidR="00750AE9" w:rsidRDefault="00350242" w:rsidP="00750AE9">
      <w:pPr>
        <w:spacing w:after="0"/>
        <w:jc w:val="center"/>
      </w:pPr>
      <w:r>
        <w:rPr>
          <w:noProof/>
        </w:rPr>
        <w:pict>
          <v:rect id="_x0000_s1041" style="position:absolute;left:0;text-align:left;margin-left:226pt;margin-top:3.25pt;width:273.3pt;height:10.2pt;z-index:251675648" fillcolor="black [3200]" strokecolor="black [3213]" strokeweight="3pt">
            <v:shadow type="perspective" color="#7f7f7f [1601]" opacity=".5" offset="1pt" offset2="-1pt"/>
          </v:rect>
        </w:pict>
      </w:r>
    </w:p>
    <w:p w:rsidR="00750AE9" w:rsidRPr="00750AE9" w:rsidRDefault="00350242" w:rsidP="00750AE9">
      <w:pPr>
        <w:spacing w:after="0"/>
        <w:jc w:val="center"/>
        <w:rPr>
          <w:color w:val="000000" w:themeColor="text1"/>
        </w:rPr>
      </w:pPr>
      <w:hyperlink r:id="rId9" w:history="1">
        <w:r w:rsidR="00750AE9" w:rsidRPr="00750AE9">
          <w:rPr>
            <w:rStyle w:val="Hyperlink"/>
            <w:color w:val="000000" w:themeColor="text1"/>
          </w:rPr>
          <w:t>www.weldsheriff.com</w:t>
        </w:r>
      </w:hyperlink>
    </w:p>
    <w:p w:rsidR="00750AE9" w:rsidRDefault="00750AE9" w:rsidP="00750AE9">
      <w:pPr>
        <w:spacing w:after="0"/>
        <w:jc w:val="center"/>
      </w:pPr>
    </w:p>
    <w:p w:rsidR="00DD7901" w:rsidRDefault="00350242">
      <w:r>
        <w:rPr>
          <w:noProof/>
          <w:lang w:eastAsia="zh-TW"/>
        </w:rPr>
        <w:lastRenderedPageBreak/>
        <w:pict>
          <v:shape id="_x0000_s1036" type="#_x0000_t202" style="position:absolute;margin-left:0;margin-top:0;width:239.05pt;height:56.3pt;z-index:251671552;mso-height-percent:200;mso-position-horizontal:center;mso-height-percent:200;mso-width-relative:margin;mso-height-relative:margin" fillcolor="black [3213]">
            <v:textbox style="mso-fit-shape-to-text:t">
              <w:txbxContent>
                <w:p w:rsidR="00B92194" w:rsidRPr="00B92194" w:rsidRDefault="00B92194" w:rsidP="00B92194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92194">
                    <w:rPr>
                      <w:b/>
                      <w:color w:val="FFFFFF" w:themeColor="background1"/>
                      <w:sz w:val="32"/>
                      <w:szCs w:val="32"/>
                    </w:rPr>
                    <w:t>WELD COUNTY</w:t>
                  </w:r>
                </w:p>
                <w:p w:rsidR="00B92194" w:rsidRPr="00B92194" w:rsidRDefault="00B92194" w:rsidP="00B92194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92194">
                    <w:rPr>
                      <w:b/>
                      <w:color w:val="FFFFFF" w:themeColor="background1"/>
                      <w:sz w:val="32"/>
                      <w:szCs w:val="32"/>
                    </w:rPr>
                    <w:t>SHERIFF’S OFFICE</w:t>
                  </w:r>
                </w:p>
              </w:txbxContent>
            </v:textbox>
          </v:shape>
        </w:pict>
      </w:r>
    </w:p>
    <w:p w:rsidR="00DD7901" w:rsidRDefault="00DD7901"/>
    <w:p w:rsidR="00DD7901" w:rsidRDefault="00DD7901"/>
    <w:p w:rsidR="00DD7901" w:rsidRDefault="00DD7901" w:rsidP="00B92194">
      <w:pPr>
        <w:pStyle w:val="msotitle3"/>
        <w:widowControl w:val="0"/>
        <w:jc w:val="center"/>
        <w:rPr>
          <w:sz w:val="84"/>
          <w:szCs w:val="84"/>
        </w:rPr>
      </w:pPr>
      <w:r>
        <w:rPr>
          <w:sz w:val="84"/>
          <w:szCs w:val="84"/>
        </w:rPr>
        <w:t>Failure-to-Control</w:t>
      </w:r>
    </w:p>
    <w:p w:rsidR="00DD7901" w:rsidRDefault="00DD7901" w:rsidP="00B92194">
      <w:pPr>
        <w:pStyle w:val="msotitle3"/>
        <w:widowControl w:val="0"/>
        <w:jc w:val="center"/>
        <w:rPr>
          <w:sz w:val="84"/>
          <w:szCs w:val="84"/>
        </w:rPr>
      </w:pPr>
      <w:r>
        <w:rPr>
          <w:sz w:val="84"/>
          <w:szCs w:val="84"/>
        </w:rPr>
        <w:t>Ordinance</w:t>
      </w:r>
    </w:p>
    <w:p w:rsidR="00B92194" w:rsidRDefault="00B92194" w:rsidP="00B92194">
      <w:pPr>
        <w:pStyle w:val="msotitle3"/>
        <w:widowControl w:val="0"/>
        <w:jc w:val="center"/>
        <w:rPr>
          <w:sz w:val="84"/>
          <w:szCs w:val="84"/>
        </w:rPr>
      </w:pPr>
      <w:r>
        <w:rPr>
          <w:noProof/>
          <w:sz w:val="84"/>
          <w:szCs w:val="8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149860</wp:posOffset>
            </wp:positionV>
            <wp:extent cx="1645285" cy="1949450"/>
            <wp:effectExtent l="19050" t="0" r="0" b="0"/>
            <wp:wrapTight wrapText="bothSides">
              <wp:wrapPolygon edited="0">
                <wp:start x="-250" y="0"/>
                <wp:lineTo x="-250" y="21319"/>
                <wp:lineTo x="21508" y="21319"/>
                <wp:lineTo x="21508" y="0"/>
                <wp:lineTo x="-25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194" w:rsidRDefault="00B92194" w:rsidP="00B92194">
      <w:pPr>
        <w:pStyle w:val="msotitle3"/>
        <w:widowControl w:val="0"/>
        <w:jc w:val="center"/>
        <w:rPr>
          <w:sz w:val="84"/>
          <w:szCs w:val="84"/>
        </w:rPr>
      </w:pPr>
    </w:p>
    <w:p w:rsidR="00B92194" w:rsidRDefault="00B92194" w:rsidP="00B92194">
      <w:pPr>
        <w:pStyle w:val="msotitle3"/>
        <w:widowControl w:val="0"/>
        <w:jc w:val="center"/>
        <w:rPr>
          <w:sz w:val="84"/>
          <w:szCs w:val="84"/>
        </w:rPr>
      </w:pPr>
    </w:p>
    <w:p w:rsidR="00B92194" w:rsidRDefault="00B92194" w:rsidP="00B92194">
      <w:pPr>
        <w:pStyle w:val="msotitle3"/>
        <w:widowControl w:val="0"/>
        <w:jc w:val="center"/>
        <w:rPr>
          <w:sz w:val="84"/>
          <w:szCs w:val="84"/>
        </w:rPr>
      </w:pPr>
    </w:p>
    <w:p w:rsidR="00750AE9" w:rsidRDefault="00750AE9" w:rsidP="00B92194">
      <w:pPr>
        <w:pStyle w:val="msotitle3"/>
        <w:widowControl w:val="0"/>
        <w:jc w:val="center"/>
        <w:rPr>
          <w:sz w:val="84"/>
          <w:szCs w:val="84"/>
        </w:rPr>
      </w:pPr>
    </w:p>
    <w:p w:rsidR="00DD7901" w:rsidRDefault="00DD7901" w:rsidP="00DD7901">
      <w:pPr>
        <w:widowControl w:val="0"/>
      </w:pPr>
      <w:r>
        <w:t> </w:t>
      </w:r>
    </w:p>
    <w:p w:rsidR="00DD7901" w:rsidRDefault="00DD7901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6915150</wp:posOffset>
            </wp:positionH>
            <wp:positionV relativeFrom="paragraph">
              <wp:posOffset>4000500</wp:posOffset>
            </wp:positionV>
            <wp:extent cx="1657350" cy="1948180"/>
            <wp:effectExtent l="19050" t="0" r="0" b="0"/>
            <wp:wrapNone/>
            <wp:docPr id="10" name="Picture 10" descr="j02389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38963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48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50242" w:rsidRPr="00350242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28" style="position:absolute;margin-left:612pt;margin-top:328.5pt;width:85.5pt;height:100.2pt;z-index:251661312;mso-position-horizontal-relative:text;mso-position-vertical-relative:text" coordorigin="1129284,1102840" coordsize="10858,14441">
            <v:rect id="_x0000_s1029" style="position:absolute;left:1129325;top:1102840;width:10350;height:10350;visibility:visible;mso-wrap-edited:t;mso-wrap-distance-left:2.88pt;mso-wrap-distance-top:2.88pt;mso-wrap-distance-right:2.88pt;mso-wrap-distance-bottom:2.88pt" wrapcoords="5046 0 3027 1457 1345 3724 336 10848 0 15705 0 17324 3027 20886 3027 21533 14128 22667 17491 22667 17828 22505 22873 16676 22873 2752 17491 486 9755 0 5046 0" stroked="f" strokecolor="black [0]" strokeweight="0" insetpen="t" o:clip="t" o:cliptowrap="t">
              <o:clippath o:v="m-16,r,21568l21600,21568,21600,,-16,xe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2" o:title="j0409268[1]" recolortarget="black [0]"/>
              <v:shadow color="#ccc"/>
              <o:lock v:ext="edit" shapetype="t"/>
            </v:rect>
            <v:shape id="_x0000_s1030" type="#_x0000_t202" style="position:absolute;left:1129284;top:1113184;width:10858;height:409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DD7901" w:rsidRDefault="00DD7901" w:rsidP="00DD7901">
                    <w:pPr>
                      <w:pStyle w:val="msoaccenttext5"/>
                      <w:widowControl w:val="0"/>
                      <w:jc w:val="center"/>
                    </w:pPr>
                    <w:r>
                      <w:t>Weld County Court</w:t>
                    </w:r>
                  </w:p>
                  <w:p w:rsidR="00DD7901" w:rsidRDefault="00DD7901" w:rsidP="00DD7901">
                    <w:pPr>
                      <w:pStyle w:val="msoaccenttext5"/>
                      <w:widowControl w:val="0"/>
                      <w:jc w:val="center"/>
                    </w:pPr>
                    <w:r>
                      <w:t>915 9th Ave</w:t>
                    </w:r>
                  </w:p>
                  <w:p w:rsidR="00DD7901" w:rsidRDefault="00DD7901" w:rsidP="00DD7901">
                    <w:pPr>
                      <w:pStyle w:val="msoaccenttext5"/>
                      <w:widowControl w:val="0"/>
                      <w:jc w:val="center"/>
                    </w:pPr>
                    <w:r>
                      <w:t>Greeley, CO 80631</w:t>
                    </w:r>
                  </w:p>
                </w:txbxContent>
              </v:textbox>
            </v:shape>
          </v:group>
        </w:pict>
      </w:r>
    </w:p>
    <w:sectPr w:rsidR="00DD7901" w:rsidSect="00DD7901">
      <w:pgSz w:w="15840" w:h="12240" w:orient="landscape" w:code="1"/>
      <w:pgMar w:top="432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DD7901"/>
    <w:rsid w:val="00350242"/>
    <w:rsid w:val="006A50B2"/>
    <w:rsid w:val="006C59AD"/>
    <w:rsid w:val="00724E6F"/>
    <w:rsid w:val="00750AE9"/>
    <w:rsid w:val="00831203"/>
    <w:rsid w:val="00A43658"/>
    <w:rsid w:val="00B92194"/>
    <w:rsid w:val="00D60432"/>
    <w:rsid w:val="00DD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fillcolor="none [3213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901"/>
    <w:pPr>
      <w:spacing w:after="120" w:line="333" w:lineRule="auto"/>
    </w:pPr>
    <w:rPr>
      <w:rFonts w:ascii="Tw Cen MT" w:hAnsi="Tw Cen MT"/>
      <w:color w:val="000000"/>
      <w:kern w:val="28"/>
      <w:sz w:val="22"/>
      <w:szCs w:val="22"/>
    </w:rPr>
  </w:style>
  <w:style w:type="paragraph" w:styleId="Heading1">
    <w:name w:val="heading 1"/>
    <w:link w:val="Heading1Char"/>
    <w:uiPriority w:val="9"/>
    <w:qFormat/>
    <w:rsid w:val="00DD7901"/>
    <w:pPr>
      <w:outlineLvl w:val="0"/>
    </w:pPr>
    <w:rPr>
      <w:rFonts w:ascii="Tw Cen MT Condensed Extra Bold" w:hAnsi="Tw Cen MT Condensed Extra Bold"/>
      <w:color w:val="000000"/>
      <w:kern w:val="28"/>
      <w:sz w:val="44"/>
      <w:szCs w:val="4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79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901"/>
    <w:rPr>
      <w:rFonts w:ascii="Tw Cen MT Condensed Extra Bold" w:hAnsi="Tw Cen MT Condensed Extra Bold"/>
      <w:color w:val="000000"/>
      <w:kern w:val="28"/>
      <w:sz w:val="44"/>
      <w:szCs w:val="44"/>
    </w:rPr>
  </w:style>
  <w:style w:type="paragraph" w:styleId="BalloonText">
    <w:name w:val="Balloon Text"/>
    <w:basedOn w:val="Normal"/>
    <w:link w:val="BalloonTextChar"/>
    <w:rsid w:val="00D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901"/>
    <w:rPr>
      <w:rFonts w:ascii="Tahoma" w:hAnsi="Tahoma" w:cs="Tahoma"/>
      <w:color w:val="000000"/>
      <w:kern w:val="28"/>
      <w:sz w:val="16"/>
      <w:szCs w:val="16"/>
    </w:rPr>
  </w:style>
  <w:style w:type="paragraph" w:customStyle="1" w:styleId="msoaccenttext5">
    <w:name w:val="msoaccenttext5"/>
    <w:rsid w:val="00DD7901"/>
    <w:rPr>
      <w:rFonts w:ascii="Tw Cen MT Condensed" w:hAnsi="Tw Cen MT Condensed"/>
      <w:color w:val="000000"/>
      <w:kern w:val="28"/>
    </w:rPr>
  </w:style>
  <w:style w:type="character" w:customStyle="1" w:styleId="Heading7Char">
    <w:name w:val="Heading 7 Char"/>
    <w:basedOn w:val="DefaultParagraphFont"/>
    <w:link w:val="Heading7"/>
    <w:semiHidden/>
    <w:rsid w:val="00DD7901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2"/>
      <w:szCs w:val="22"/>
    </w:rPr>
  </w:style>
  <w:style w:type="paragraph" w:customStyle="1" w:styleId="msotitle3">
    <w:name w:val="msotitle3"/>
    <w:rsid w:val="00DD7901"/>
    <w:rPr>
      <w:rFonts w:ascii="Tw Cen MT Condensed Extra Bold" w:hAnsi="Tw Cen MT Condensed Extra Bold"/>
      <w:color w:val="000000"/>
      <w:spacing w:val="25"/>
      <w:kern w:val="28"/>
      <w:sz w:val="75"/>
      <w:szCs w:val="75"/>
    </w:rPr>
  </w:style>
  <w:style w:type="character" w:styleId="Hyperlink">
    <w:name w:val="Hyperlink"/>
    <w:basedOn w:val="DefaultParagraphFont"/>
    <w:rsid w:val="00750A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weldsheriff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2D2E-DD51-46A9-A58D-9201F070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613</Words>
  <Characters>2931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County Government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rfarris</dc:creator>
  <cp:keywords/>
  <dc:description/>
  <cp:lastModifiedBy>rfarris</cp:lastModifiedBy>
  <cp:revision>3</cp:revision>
  <dcterms:created xsi:type="dcterms:W3CDTF">2014-02-26T16:26:00Z</dcterms:created>
  <dcterms:modified xsi:type="dcterms:W3CDTF">2015-10-19T17:04:00Z</dcterms:modified>
</cp:coreProperties>
</file>